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rPr>
          <w:rFonts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 xml:space="preserve">                     </w:t>
      </w:r>
    </w:p>
    <w:p>
      <w:pPr>
        <w:tabs>
          <w:tab w:val="left" w:pos="360"/>
        </w:tabs>
        <w:jc w:val="center"/>
        <w:rPr>
          <w:rFonts w:hint="eastAsia"/>
          <w:b/>
          <w:sz w:val="30"/>
        </w:rPr>
      </w:pPr>
    </w:p>
    <w:p>
      <w:pPr>
        <w:tabs>
          <w:tab w:val="left" w:pos="360"/>
        </w:tabs>
        <w:ind w:firstLine="450"/>
        <w:rPr>
          <w:sz w:val="15"/>
        </w:rPr>
      </w:pPr>
    </w:p>
    <w:p>
      <w:pPr>
        <w:tabs>
          <w:tab w:val="left" w:pos="360"/>
        </w:tabs>
        <w:jc w:val="center"/>
      </w:pPr>
    </w:p>
    <w:p>
      <w:pPr>
        <w:ind w:firstLine="1680" w:firstLineChars="80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9525" b="0"/>
            <wp:wrapSquare wrapText="bothSides"/>
            <wp:docPr id="4" name="图片 4" descr="说明: 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xxxbz_pic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spacing w:line="7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9525" b="9525"/>
            <wp:wrapSquare wrapText="bothSides"/>
            <wp:docPr id="3" name="图片 3" descr="说明: 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360"/>
        </w:tabs>
        <w:spacing w:before="156" w:beforeLines="50" w:line="700" w:lineRule="exact"/>
        <w:rPr>
          <w:rFonts w:hint="eastAsia" w:asciiTheme="majorEastAsia" w:hAnsiTheme="majorEastAsia" w:eastAsiaTheme="majorEastAsia"/>
          <w:b/>
          <w:bCs/>
          <w:sz w:val="72"/>
          <w:szCs w:val="72"/>
        </w:rPr>
      </w:pPr>
    </w:p>
    <w:p>
      <w:pPr>
        <w:tabs>
          <w:tab w:val="left" w:pos="360"/>
        </w:tabs>
        <w:spacing w:before="156" w:beforeLines="50" w:line="700" w:lineRule="exact"/>
        <w:jc w:val="center"/>
        <w:rPr>
          <w:rFonts w:hint="eastAsia" w:ascii="黑体" w:hAnsi="黑体" w:eastAsia="黑体"/>
          <w:b/>
          <w:spacing w:val="-20"/>
          <w:sz w:val="84"/>
          <w:szCs w:val="84"/>
        </w:rPr>
      </w:pPr>
      <w:r>
        <w:rPr>
          <w:rFonts w:hint="eastAsia" w:ascii="黑体" w:hAnsi="黑体" w:eastAsia="黑体"/>
          <w:b/>
          <w:bCs/>
          <w:spacing w:val="-20"/>
          <w:sz w:val="84"/>
          <w:szCs w:val="84"/>
        </w:rPr>
        <w:t>硕 士 学 位 论 文</w:t>
      </w:r>
    </w:p>
    <w:p>
      <w:pPr>
        <w:tabs>
          <w:tab w:val="left" w:pos="360"/>
        </w:tabs>
        <w:spacing w:line="600" w:lineRule="exact"/>
        <w:jc w:val="center"/>
        <w:rPr>
          <w:rFonts w:hint="eastAsia"/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  <w:tab w:val="left" w:pos="6945"/>
        </w:tabs>
        <w:jc w:val="center"/>
        <w:rPr>
          <w:rFonts w:ascii="Times New Roman" w:hAnsi="Times New Roman" w:eastAsia="黑体" w:cs="Times New Roman"/>
          <w:sz w:val="44"/>
          <w:szCs w:val="24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论文题目</w:t>
      </w:r>
      <w:r>
        <w:rPr>
          <w:rFonts w:hint="eastAsia" w:cs="Times New Roman" w:asciiTheme="minorEastAsia" w:hAnsiTheme="minorEastAsia"/>
          <w:color w:val="FF0000"/>
          <w:sz w:val="24"/>
          <w:szCs w:val="24"/>
        </w:rPr>
        <w:t>（二号黑体）</w:t>
      </w:r>
    </w:p>
    <w:p>
      <w:pPr>
        <w:tabs>
          <w:tab w:val="left" w:pos="360"/>
        </w:tabs>
        <w:rPr>
          <w:rFonts w:ascii="Times New Roman" w:hAnsi="Times New Roman" w:eastAsia="宋体" w:cs="Times New Roman"/>
          <w:sz w:val="15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170815</wp:posOffset>
                </wp:positionV>
                <wp:extent cx="2232660" cy="946150"/>
                <wp:effectExtent l="5080" t="6350" r="10160" b="447675"/>
                <wp:wrapNone/>
                <wp:docPr id="1" name="椭圆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946150"/>
                        </a:xfrm>
                        <a:prstGeom prst="wedgeEllipseCallout">
                          <a:avLst>
                            <a:gd name="adj1" fmla="val -24148"/>
                            <a:gd name="adj2" fmla="val 959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填农业硕士、兽医硕士、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艺术硕士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风景园林硕士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等专业学位类型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53.15pt;margin-top:13.45pt;height:74.5pt;width:175.8pt;z-index:251659264;mso-width-relative:page;mso-height-relative:page;" fillcolor="#FFFFFF" filled="t" stroked="t" coordsize="21600,21600" o:gfxdata="UEsDBAoAAAAAAIdO4kAAAAAAAAAAAAAAAAAEAAAAZHJzL1BLAwQUAAAACACHTuJAi7Hbd9gAAAAK&#10;AQAADwAAAGRycy9kb3ducmV2LnhtbE2PwU6DQBCG7ya+w2ZMvNmFNoBFliZaPXnQtvY+sCug7Cxh&#10;l7a8veNJbzOZL/98f7G52F6czOg7RwriRQTCUO10R42Cj8PL3T0IH5A09o6Mgtl42JTXVwXm2p1p&#10;Z0770AgOIZ+jgjaEIZfS162x6BduMMS3TzdaDLyOjdQjnjnc9nIZRam02BF/aHEwT62pv/eTVfC1&#10;xUNip9c5m4/VtH1/jnePb0elbm/i6AFEMJfwB8OvPqtDyU6Vm0h70StYRemKUQXLdA2CgTTJeKiY&#10;zJI1yLKQ/yuUP1BLAwQUAAAACACHTuJAWeHTH3YCAADkBAAADgAAAGRycy9lMm9Eb2MueG1srVTB&#10;btQwEL0j8Q+W7202YXe7u2q2qrYUIRWoVPgAr+MkBttjbO9mywfAT3BAiAMXTpz5nPY7mDhpSQuH&#10;Hsgh8mTGb+bNm8nh0U4rshXOSzA5TfdHlAjDoZCmyumb16d7M0p8YKZgCozI6aXw9Gj5+NFhYxci&#10;gxpUIRxBEOMXjc1pHYJdJInntdDM74MVBp0lOM0Cmq5KCscaRNcqyUajadKAK6wDLrzHryedk/aI&#10;7iGAUJaSixPgGy1M6FCdUCwgJV9L6+kyVluWgodXZelFICqnyDTENybB87p9J8tDtqgcs7XkfQns&#10;ISXc46SZNJj0FuqEBUY2Tv4FpSV34KEM+xx00hGJHUEW6eheby5qZkXkgq329rbp/v/B8pfbc0dk&#10;gZNAiWEaBb/+9uPq88erX1+vv3y6/vmdpG2TGusXGHthz11L09sz4O88MbCqmanEsXPQ1IIVWFqM&#10;T+5caA2PV8m6eQEF5mCbALFfu9LpFhA7QXZRlstbWcQuEI4fs+xJNp2iYhx98/E0nUTdEra4uW2d&#10;D88EaNIectqIohJPlcJJECumFGxCTMa2Zz5ElYqeKyveIu9SKxR9yxTZy8bpeNZPxSAoGwbNJ/PR&#10;QRuDFfSQeLqpIbYHlCxOpVLRcNV6pRxB/Jyexqe/7IdhypAG6U2ySaz1js8PIUbx+ReElgFXU0md&#10;09kwSBms9UaDTsuwW+96WddQXKI0DrrlwF8DHmpwHyhpcDFy6t9vmBOUqOcG5Z2n43G7SdEYTw4y&#10;NNzQsx56mOEIldNASXdchW77NtbJqsZMaaRr4BhHopShbWtbaldVb+Dwx273i9pu19COUX9+T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i7Hbd9gAAAAKAQAADwAAAAAAAAABACAAAAAiAAAAZHJz&#10;L2Rvd25yZXYueG1sUEsBAhQAFAAAAAgAh07iQFnh0x92AgAA5AQAAA4AAAAAAAAAAQAgAAAAJwEA&#10;AGRycy9lMm9Eb2MueG1sUEsFBgAAAAAGAAYAWQEAAA8GAAAAAA==&#10;" adj="5584,31516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填农业硕士、兽医硕士、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艺术硕士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风景园林硕士</w:t>
                      </w:r>
                      <w:r>
                        <w:rPr>
                          <w:rFonts w:hint="eastAsia"/>
                          <w:color w:val="FF0000"/>
                        </w:rPr>
                        <w:t>等专业学位类型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62230</wp:posOffset>
                </wp:positionV>
                <wp:extent cx="1637030" cy="826770"/>
                <wp:effectExtent l="4445" t="5080" r="15875" b="387350"/>
                <wp:wrapNone/>
                <wp:docPr id="2" name="椭圆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826770"/>
                        </a:xfrm>
                        <a:prstGeom prst="wedgeEllipseCallout">
                          <a:avLst>
                            <a:gd name="adj1" fmla="val -42023"/>
                            <a:gd name="adj2" fmla="val 93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仅限农业硕士、工程硕士填写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311.9pt;margin-top:4.9pt;height:65.1pt;width:128.9pt;z-index:251659264;mso-width-relative:page;mso-height-relative:page;" fillcolor="#FFFFFF" filled="t" stroked="t" coordsize="21600,21600" o:gfxdata="UEsDBAoAAAAAAIdO4kAAAAAAAAAAAAAAAAAEAAAAZHJzL1BLAwQUAAAACACHTuJA7ycWvdYAAAAJ&#10;AQAADwAAAGRycy9kb3ducmV2LnhtbE2PvU7DQBCEeyTe4bRIdOTODrIO43MKJAqkNARS0K3txXZy&#10;P8Z3Sczbs1RQjVYzmvm22izOijPNcQzeQLZSIMi3oRt9b+D97flOg4gJfYc2eDLwTRE29fVVhWUX&#10;Lv6VzrvUCy7xsUQDQ0pTKWVsB3IYV2Eiz95nmB0mPudedjNeuNxZmStVSIej54UBJ3oaqD3uTs7A&#10;By5fjcb9wS56/ZLLLW17S8bc3mTqEUSiJf2F4Ref0aFmpiacfBeFNVDka0ZPBh5Y2Nc6K0A0HLxX&#10;CmRdyf8f1D9QSwMEFAAAAAgAh07iQCpkZoh2AgAA5AQAAA4AAABkcnMvZTJvRG9jLnhtbK1UzW7U&#10;MBC+I/EOlu9tfnbb7UbNVtWWIqQClQoP4LWdxOA/bO9mywPAS3BAiAMXTpx5nPY5mDhpmxYOPZBD&#10;5MmMv5n5vpkcHm2VRBvuvDC6xNluihHX1DCh6xK/fXO6c4CRD0QzIo3mJb7kHh8tnj45bG3Bc9MY&#10;ybhDAKJ90doSNyHYIkk8bbgiftdYrsFZGadIANPVCXOkBXQlkzxN95PWOGadodx7+HrSO/GA6B4D&#10;aKpKUH5i6FpxHXpUxyUJ0JJvhPV4EautKk7D66ryPCBZYug0xDckgfOqeyeLQ1LUjthG0KEE8pgS&#10;HvSkiNCQ9BbqhASC1k78BaUEdcabKuxSo5K+kcgIdJGlD7i5aIjlsReg2ttb0v3/g6WvNucOCVbi&#10;HCNNFAh+/f3n1ZdPV7+/XX/9fP3rB8o7klrrC4i9sOeua9PbM0Pfe6TNsiG65sfOmbbhhEFpWRef&#10;3LvQGR6uolX70jDIQdbBRL62lVMdIDCBtlGWy1tZ+DYgCh+z/cksnYBiFHwH+f5sFnVLSHFz2zof&#10;nnOjUHcocctZzZ9JCZPAl0RKsw4xGdmc+RBVYkOvhL3LMKqUBNE3RKKdaZ7mk2EqRkFAzl3QfDLL&#10;Z7FJUgyQUMtNDZEeIwU7FVJGw9WrpXQI8Et8Gp/hsh+HSY3aEs/38r1Y6z2fH0Ok8fkXhBIBVlMK&#10;BTSNg6QeBOk06LUM29V2kHVl2CVI40y/HPBrgENj3EeMWliMEvsPa+I4RvKFBnnn2XTabVI0pnuz&#10;HAw39qzGHqIpQJU4YNQfl6HfvrV1om4gUxbb1eYYRqIS4WZ2+qqGumH44XRvu8Z2jLr7OS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8nFr3WAAAACQEAAA8AAAAAAAAAAQAgAAAAIgAAAGRycy9k&#10;b3ducmV2LnhtbFBLAQIUABQAAAAIAIdO4kAqZGaIdgIAAOQEAAAOAAAAAAAAAAEAIAAAACUBAABk&#10;cnMvZTJvRG9jLnhtbFBLBQYAAAAABgAGAFkBAAANBgAAAAA=&#10;" adj="1723,31045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仅限农业硕士、工程硕士填写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b/>
          <w:sz w:val="15"/>
          <w:u w:val="single"/>
        </w:rPr>
      </w:pPr>
    </w:p>
    <w:p>
      <w:pPr>
        <w:tabs>
          <w:tab w:val="left" w:pos="360"/>
        </w:tabs>
        <w:ind w:firstLine="1701" w:firstLineChars="567"/>
        <w:rPr>
          <w:rFonts w:ascii="宋体" w:hAnsi="宋体"/>
          <w:sz w:val="30"/>
        </w:rPr>
      </w:pPr>
      <w:r>
        <w:rPr>
          <w:rFonts w:hint="eastAsia" w:ascii="黑体" w:hAnsi="宋体" w:eastAsia="黑体"/>
          <w:sz w:val="30"/>
        </w:rPr>
        <w:t xml:space="preserve">专业学位类型 </w:t>
      </w:r>
      <w:r>
        <w:rPr>
          <w:rFonts w:hint="eastAsia" w:ascii="黑体" w:hAnsi="宋体" w:eastAsia="黑体"/>
          <w:sz w:val="30"/>
          <w:u w:val="single"/>
        </w:rPr>
        <w:t xml:space="preserve">                        </w:t>
      </w:r>
    </w:p>
    <w:p>
      <w:pPr>
        <w:tabs>
          <w:tab w:val="left" w:pos="360"/>
        </w:tabs>
        <w:ind w:firstLine="1700" w:firstLineChars="340"/>
        <w:rPr>
          <w:rFonts w:hint="eastAsia" w:ascii="宋体" w:hAnsi="宋体"/>
          <w:sz w:val="30"/>
          <w:u w:val="single"/>
        </w:rPr>
      </w:pPr>
      <w:r>
        <w:rPr>
          <w:rFonts w:hint="eastAsia" w:ascii="黑体" w:hAnsi="宋体" w:eastAsia="黑体"/>
          <w:spacing w:val="100"/>
          <w:sz w:val="30"/>
        </w:rPr>
        <w:t>领域名称</w:t>
      </w:r>
      <w:r>
        <w:rPr>
          <w:rFonts w:hint="eastAsia" w:ascii="黑体" w:hAnsi="宋体" w:eastAsia="黑体"/>
          <w:spacing w:val="100"/>
          <w:sz w:val="30"/>
          <w:u w:val="single"/>
        </w:rPr>
        <w:t xml:space="preserve">          </w:t>
      </w:r>
    </w:p>
    <w:p>
      <w:pPr>
        <w:tabs>
          <w:tab w:val="left" w:pos="360"/>
        </w:tabs>
        <w:ind w:firstLine="1020" w:firstLineChars="340"/>
        <w:rPr>
          <w:rFonts w:ascii="宋体" w:hAnsi="宋体"/>
          <w:sz w:val="30"/>
          <w:u w:val="single"/>
        </w:rPr>
      </w:pPr>
    </w:p>
    <w:p>
      <w:pPr>
        <w:widowControl/>
        <w:jc w:val="left"/>
        <w:rPr>
          <w:rFonts w:ascii="黑体" w:hAnsi="宋体" w:eastAsia="黑体"/>
          <w:sz w:val="30"/>
          <w:u w:val="single"/>
        </w:rPr>
      </w:pPr>
    </w:p>
    <w:p/>
    <w:p>
      <w:pPr>
        <w:widowControl/>
        <w:jc w:val="left"/>
        <w:rPr>
          <w:rFonts w:ascii="Times New Roman" w:hAnsi="Times New Roman" w:eastAsia="华文行楷" w:cs="Times New Roman"/>
          <w:sz w:val="30"/>
        </w:rPr>
      </w:pPr>
      <w:r>
        <w:rPr>
          <w:rFonts w:ascii="Times New Roman" w:hAnsi="Times New Roman" w:eastAsia="华文行楷" w:cs="Times New Roman"/>
          <w:sz w:val="30"/>
        </w:rPr>
        <w:br w:type="page"/>
      </w:r>
    </w:p>
    <w:p>
      <w:pPr>
        <w:tabs>
          <w:tab w:val="left" w:pos="360"/>
        </w:tabs>
        <w:ind w:firstLine="1800" w:firstLineChars="600"/>
        <w:rPr>
          <w:rFonts w:ascii="宋体" w:hAnsi="宋体"/>
          <w:sz w:val="30"/>
        </w:rPr>
      </w:pPr>
    </w:p>
    <w:p>
      <w:pPr>
        <w:tabs>
          <w:tab w:val="left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硕士学位论文（盲审）格式</w:t>
      </w:r>
    </w:p>
    <w:p>
      <w:pPr>
        <w:pStyle w:val="8"/>
        <w:ind w:firstLine="560" w:firstLineChars="200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1.硕士生学位论文（盲审）中不出现导师、研究生姓名以及其它与作者本人和导师有关的任何信息。</w:t>
      </w:r>
    </w:p>
    <w:p>
      <w:pPr>
        <w:ind w:firstLine="548" w:firstLineChars="19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硕士生学位论文（盲审）正文包括中英文摘要、目录、主体部分（文献综述、正文和参考文献）， 写作格式请参照《专业硕士研究生学位论文格式示例》。</w:t>
      </w:r>
    </w:p>
    <w:p>
      <w:pPr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网址：</w:t>
      </w:r>
      <w:r>
        <w:rPr>
          <w:rFonts w:hint="eastAsia" w:ascii="仿宋_GB2312" w:eastAsia="仿宋_GB2312"/>
          <w:bCs/>
          <w:sz w:val="28"/>
          <w:szCs w:val="28"/>
        </w:rPr>
        <w:fldChar w:fldCharType="begin"/>
      </w:r>
      <w:r>
        <w:rPr>
          <w:rFonts w:hint="eastAsia" w:ascii="仿宋_GB2312" w:eastAsia="仿宋_GB2312"/>
          <w:bCs/>
          <w:sz w:val="28"/>
          <w:szCs w:val="28"/>
        </w:rPr>
        <w:instrText xml:space="preserve"> HYPERLINK "https://yjshy.nwafu.edu.cn/xwgl/xwlwxzgf/index.htm" </w:instrText>
      </w:r>
      <w:r>
        <w:rPr>
          <w:rFonts w:hint="eastAsia" w:ascii="仿宋_GB2312" w:eastAsia="仿宋_GB2312"/>
          <w:bCs/>
          <w:sz w:val="28"/>
          <w:szCs w:val="28"/>
        </w:rPr>
        <w:fldChar w:fldCharType="separate"/>
      </w:r>
      <w:r>
        <w:rPr>
          <w:rStyle w:val="20"/>
          <w:rFonts w:hint="eastAsia" w:ascii="仿宋_GB2312" w:eastAsia="仿宋_GB2312"/>
          <w:bCs/>
          <w:sz w:val="28"/>
          <w:szCs w:val="28"/>
        </w:rPr>
        <w:t>https://yjshy.nwafu.edu.</w:t>
      </w:r>
      <w:bookmarkStart w:id="0" w:name="_GoBack"/>
      <w:bookmarkEnd w:id="0"/>
      <w:r>
        <w:rPr>
          <w:rStyle w:val="20"/>
          <w:rFonts w:hint="eastAsia" w:ascii="仿宋_GB2312" w:eastAsia="仿宋_GB2312"/>
          <w:bCs/>
          <w:sz w:val="28"/>
          <w:szCs w:val="28"/>
        </w:rPr>
        <w:t>cn/xwgl/xwlwxzgf/index.htm</w:t>
      </w:r>
      <w:r>
        <w:rPr>
          <w:rFonts w:hint="eastAsia" w:ascii="仿宋_GB2312" w:eastAsia="仿宋_GB2312"/>
          <w:bCs/>
          <w:sz w:val="28"/>
          <w:szCs w:val="28"/>
        </w:rPr>
        <w:fldChar w:fldCharType="end"/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_GB2312" w:eastAsia="仿宋_GB2312"/>
          <w:bCs/>
          <w:sz w:val="28"/>
          <w:szCs w:val="28"/>
        </w:rPr>
      </w:pPr>
    </w:p>
    <w:p>
      <w:pPr>
        <w:tabs>
          <w:tab w:val="left" w:pos="750"/>
        </w:tabs>
        <w:rPr>
          <w:rFonts w:ascii="仿宋_GB2312" w:eastAsia="仿宋_GB2312"/>
          <w:b/>
          <w:color w:val="000000"/>
          <w:sz w:val="24"/>
        </w:rPr>
      </w:pPr>
    </w:p>
    <w:p>
      <w:pPr>
        <w:pStyle w:val="8"/>
        <w:rPr>
          <w:rFonts w:ascii="楷体_GB2312" w:hAnsi="Times New Roman" w:eastAsia="楷体_GB2312"/>
          <w:b/>
          <w:bCs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华文行楷" w:cs="Times New Roman"/>
          <w:sz w:val="30"/>
        </w:rPr>
      </w:pPr>
    </w:p>
    <w:sectPr>
      <w:footerReference r:id="rId3" w:type="default"/>
      <w:pgSz w:w="11906" w:h="16838"/>
      <w:pgMar w:top="1701" w:right="1474" w:bottom="1418" w:left="1474" w:header="1134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NjQ3NjgxZDRlZTk3N2RmZTUxZmY2ZGRlZDU1MmIifQ=="/>
  </w:docVars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546F5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416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54EAA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44D6D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B4230"/>
    <w:rsid w:val="00FC56A5"/>
    <w:rsid w:val="00FD6B50"/>
    <w:rsid w:val="00FE0AD7"/>
    <w:rsid w:val="00FF1217"/>
    <w:rsid w:val="16745B3D"/>
    <w:rsid w:val="38E05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Lines="200" w:afterLines="100" w:line="400" w:lineRule="exact"/>
      <w:jc w:val="center"/>
      <w:outlineLvl w:val="0"/>
    </w:pPr>
    <w:rPr>
      <w:rFonts w:ascii="Times New Roman" w:hAnsi="Times New Roman" w:eastAsia="黑体" w:cs="Times New Roman"/>
      <w:bCs/>
      <w:kern w:val="36"/>
      <w:sz w:val="32"/>
      <w:szCs w:val="48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Lines="100" w:afterLines="50" w:line="400" w:lineRule="exact"/>
      <w:jc w:val="left"/>
      <w:outlineLvl w:val="1"/>
    </w:pPr>
    <w:rPr>
      <w:rFonts w:ascii="黑体" w:hAnsi="黑体" w:eastAsia="黑体" w:cstheme="majorBidi"/>
      <w:bCs/>
      <w:sz w:val="30"/>
      <w:szCs w:val="30"/>
    </w:rPr>
  </w:style>
  <w:style w:type="paragraph" w:styleId="4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8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7"/>
    <w:qFormat/>
    <w:uiPriority w:val="0"/>
    <w:pPr>
      <w:spacing w:line="300" w:lineRule="auto"/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7">
    <w:name w:val="toc 3"/>
    <w:basedOn w:val="1"/>
    <w:next w:val="1"/>
    <w:unhideWhenUsed/>
    <w:uiPriority w:val="39"/>
    <w:pPr>
      <w:ind w:left="840" w:leftChars="400"/>
    </w:pPr>
  </w:style>
  <w:style w:type="paragraph" w:styleId="8">
    <w:name w:val="Plain Text"/>
    <w:basedOn w:val="1"/>
    <w:link w:val="37"/>
    <w:qFormat/>
    <w:uiPriority w:val="0"/>
    <w:rPr>
      <w:rFonts w:ascii="宋体" w:hAnsi="Courier New" w:eastAsia="宋体" w:cs="Times New Roman"/>
      <w:szCs w:val="21"/>
    </w:rPr>
  </w:style>
  <w:style w:type="paragraph" w:styleId="9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next w:val="1"/>
    <w:qFormat/>
    <w:uiPriority w:val="39"/>
    <w:pPr>
      <w:tabs>
        <w:tab w:val="right" w:leader="dot" w:pos="8931"/>
      </w:tabs>
      <w:spacing w:line="400" w:lineRule="exact"/>
      <w:jc w:val="both"/>
    </w:pPr>
    <w:rPr>
      <w:rFonts w:ascii="Times New Roman" w:hAnsi="Times New Roman" w:eastAsia="黑体" w:cs="Times New Roman"/>
      <w:kern w:val="0"/>
      <w:sz w:val="24"/>
      <w:szCs w:val="24"/>
      <w:lang w:val="en-US" w:eastAsia="zh-CN" w:bidi="ar-SA"/>
    </w:rPr>
  </w:style>
  <w:style w:type="paragraph" w:styleId="14">
    <w:name w:val="footnote text"/>
    <w:basedOn w:val="1"/>
    <w:link w:val="44"/>
    <w:semiHidden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FollowedHyperlink"/>
    <w:basedOn w:val="19"/>
    <w:semiHidden/>
    <w:unhideWhenUsed/>
    <w:uiPriority w:val="99"/>
    <w:rPr>
      <w:color w:val="800080"/>
      <w:u w:val="single"/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footnote reference"/>
    <w:semiHidden/>
    <w:unhideWhenUsed/>
    <w:qFormat/>
    <w:uiPriority w:val="99"/>
    <w:rPr>
      <w:vertAlign w:val="superscript"/>
    </w:rPr>
  </w:style>
  <w:style w:type="character" w:customStyle="1" w:styleId="23">
    <w:name w:val="标题 1 Char"/>
    <w:basedOn w:val="19"/>
    <w:link w:val="2"/>
    <w:uiPriority w:val="9"/>
    <w:rPr>
      <w:rFonts w:ascii="Times New Roman" w:hAnsi="Times New Roman" w:eastAsia="黑体" w:cs="Times New Roman"/>
      <w:bCs/>
      <w:kern w:val="36"/>
      <w:sz w:val="32"/>
      <w:szCs w:val="48"/>
    </w:rPr>
  </w:style>
  <w:style w:type="character" w:customStyle="1" w:styleId="24">
    <w:name w:val="标题 3 Char"/>
    <w:basedOn w:val="1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5">
    <w:name w:val="apple-converted-space"/>
    <w:basedOn w:val="19"/>
    <w:qFormat/>
    <w:uiPriority w:val="0"/>
  </w:style>
  <w:style w:type="paragraph" w:customStyle="1" w:styleId="26">
    <w:name w:val="段落"/>
    <w:basedOn w:val="1"/>
    <w:qFormat/>
    <w:uiPriority w:val="0"/>
    <w:pPr>
      <w:widowControl/>
      <w:adjustRightInd w:val="0"/>
      <w:spacing w:line="420" w:lineRule="exact"/>
      <w:ind w:firstLine="520" w:firstLineChars="200"/>
      <w:textAlignment w:val="baseline"/>
    </w:pPr>
    <w:rPr>
      <w:rFonts w:ascii="Times New Roman" w:hAnsi="Times New Roman" w:eastAsia="宋体" w:cs="Times New Roman"/>
      <w:spacing w:val="10"/>
      <w:kern w:val="0"/>
      <w:sz w:val="24"/>
      <w:szCs w:val="20"/>
    </w:rPr>
  </w:style>
  <w:style w:type="character" w:customStyle="1" w:styleId="27">
    <w:name w:val="正文文本缩进 Char"/>
    <w:basedOn w:val="19"/>
    <w:link w:val="6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8">
    <w:name w:val="正文文本 Char"/>
    <w:basedOn w:val="19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0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31">
    <w:name w:val="附录四级条标题"/>
    <w:basedOn w:val="1"/>
    <w:next w:val="29"/>
    <w:qFormat/>
    <w:uiPriority w:val="0"/>
    <w:pPr>
      <w:widowControl/>
      <w:tabs>
        <w:tab w:val="left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hAnsi="Times New Roman" w:eastAsia="黑体" w:cs="Times New Roman"/>
      <w:kern w:val="21"/>
      <w:szCs w:val="20"/>
    </w:rPr>
  </w:style>
  <w:style w:type="paragraph" w:customStyle="1" w:styleId="32">
    <w:name w:val="附录五级条标题"/>
    <w:basedOn w:val="31"/>
    <w:next w:val="29"/>
    <w:qFormat/>
    <w:uiPriority w:val="0"/>
    <w:pPr>
      <w:ind w:left="720" w:hanging="720"/>
      <w:outlineLvl w:val="6"/>
    </w:pPr>
  </w:style>
  <w:style w:type="paragraph" w:customStyle="1" w:styleId="33">
    <w:name w:val="列项——"/>
    <w:qFormat/>
    <w:uiPriority w:val="0"/>
    <w:pPr>
      <w:widowControl w:val="0"/>
      <w:tabs>
        <w:tab w:val="left" w:pos="854"/>
        <w:tab w:val="left" w:pos="216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4">
    <w:name w:val="日期 Char"/>
    <w:basedOn w:val="19"/>
    <w:link w:val="9"/>
    <w:semiHidden/>
    <w:qFormat/>
    <w:uiPriority w:val="99"/>
  </w:style>
  <w:style w:type="character" w:customStyle="1" w:styleId="35">
    <w:name w:val="批注框文本 Char"/>
    <w:basedOn w:val="19"/>
    <w:link w:val="10"/>
    <w:semiHidden/>
    <w:qFormat/>
    <w:uiPriority w:val="99"/>
    <w:rPr>
      <w:sz w:val="18"/>
      <w:szCs w:val="18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纯文本 Char"/>
    <w:basedOn w:val="19"/>
    <w:link w:val="8"/>
    <w:qFormat/>
    <w:uiPriority w:val="0"/>
    <w:rPr>
      <w:rFonts w:ascii="宋体" w:hAnsi="Courier New" w:eastAsia="宋体" w:cs="Times New Roman"/>
      <w:szCs w:val="21"/>
    </w:rPr>
  </w:style>
  <w:style w:type="character" w:customStyle="1" w:styleId="38">
    <w:name w:val="页眉 Char"/>
    <w:basedOn w:val="19"/>
    <w:link w:val="12"/>
    <w:qFormat/>
    <w:uiPriority w:val="99"/>
    <w:rPr>
      <w:sz w:val="18"/>
      <w:szCs w:val="18"/>
    </w:rPr>
  </w:style>
  <w:style w:type="character" w:customStyle="1" w:styleId="39">
    <w:name w:val="页脚 Char"/>
    <w:basedOn w:val="19"/>
    <w:link w:val="11"/>
    <w:qFormat/>
    <w:uiPriority w:val="99"/>
    <w:rPr>
      <w:sz w:val="18"/>
      <w:szCs w:val="18"/>
    </w:rPr>
  </w:style>
  <w:style w:type="character" w:customStyle="1" w:styleId="40">
    <w:name w:val="标题 2 Char"/>
    <w:basedOn w:val="19"/>
    <w:link w:val="3"/>
    <w:qFormat/>
    <w:uiPriority w:val="9"/>
    <w:rPr>
      <w:rFonts w:ascii="黑体" w:hAnsi="黑体" w:eastAsia="黑体" w:cstheme="majorBidi"/>
      <w:bCs/>
      <w:sz w:val="30"/>
      <w:szCs w:val="30"/>
    </w:rPr>
  </w:style>
  <w:style w:type="paragraph" w:customStyle="1" w:styleId="41">
    <w:name w:val="fig1"/>
    <w:basedOn w:val="1"/>
    <w:link w:val="42"/>
    <w:qFormat/>
    <w:uiPriority w:val="0"/>
    <w:pPr>
      <w:spacing w:line="400" w:lineRule="exact"/>
      <w:jc w:val="center"/>
    </w:pPr>
    <w:rPr>
      <w:rFonts w:ascii="Times New Roman" w:hAnsi="Times New Roman" w:eastAsia="黑体" w:cs="Times New Roman"/>
      <w:szCs w:val="24"/>
    </w:rPr>
  </w:style>
  <w:style w:type="character" w:customStyle="1" w:styleId="42">
    <w:name w:val="fig1 Char"/>
    <w:link w:val="41"/>
    <w:qFormat/>
    <w:uiPriority w:val="0"/>
    <w:rPr>
      <w:rFonts w:ascii="Times New Roman" w:hAnsi="Times New Roman" w:eastAsia="黑体" w:cs="Times New Roman"/>
      <w:szCs w:val="24"/>
    </w:rPr>
  </w:style>
  <w:style w:type="table" w:customStyle="1" w:styleId="43">
    <w:name w:val="网格型1"/>
    <w:basedOn w:val="17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脚注文本 Char"/>
    <w:basedOn w:val="19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5">
    <w:name w:val="TOC Heading"/>
    <w:basedOn w:val="2"/>
    <w:next w:val="1"/>
    <w:unhideWhenUsed/>
    <w:qFormat/>
    <w:uiPriority w:val="39"/>
    <w:pPr>
      <w:keepNext/>
      <w:keepLines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76560-BB3C-4FB9-95A6-2A89286D4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155</Words>
  <Characters>206</Characters>
  <Lines>1</Lines>
  <Paragraphs>1</Paragraphs>
  <TotalTime>2</TotalTime>
  <ScaleCrop>false</ScaleCrop>
  <LinksUpToDate>false</LinksUpToDate>
  <CharactersWithSpaces>270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2020-03-02T06:17:00Z</dcterms:created>
  <dc:creator>杨永政</dc:creator>
  <cp:lastModifiedBy>张娟娟</cp:lastModifiedBy>
  <cp:lastPrinted>2017-11-23T01:27:00Z</cp:lastPrinted>
  <dcterms:modified xsi:type="dcterms:W3CDTF">2023-02-24T02:01:40Z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BEC0A14CBC1547CD804826C766C77D31</vt:lpwstr>
  </property>
</Properties>
</file>