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>心理测试操作说明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电脑</w:t>
      </w:r>
      <w:r>
        <w:rPr>
          <w:rFonts w:hint="eastAsia"/>
          <w:lang w:val="en-US" w:eastAsia="zh-CN"/>
        </w:rPr>
        <w:t xml:space="preserve">打开网址 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"https://xlcsh.nwafu.edu.cn/login.aspx"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9"/>
          <w:rFonts w:hint="eastAsia"/>
          <w:lang w:val="en-US" w:eastAsia="zh-CN"/>
        </w:rPr>
        <w:t>https://xlcsh.nwafu.edu.cn/login.aspx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 xml:space="preserve"> </w:t>
      </w:r>
    </w:p>
    <w:p>
      <w:pPr>
        <w:numPr>
          <w:ilvl w:val="0"/>
          <w:numId w:val="0"/>
        </w:numPr>
        <w:ind w:firstLine="320" w:firstLineChars="1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google、360极速版可用。手机/平板等移动端不稳定，不建议。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登录系统：</w:t>
      </w:r>
      <w:bookmarkStart w:id="0" w:name="_GoBack"/>
      <w:bookmarkEnd w:id="0"/>
    </w:p>
    <w:p>
      <w:pPr>
        <w:numPr>
          <w:ilvl w:val="0"/>
          <w:numId w:val="0"/>
        </w:numPr>
        <w:ind w:left="320" w:leftChars="10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用户名为 “身份证号”，密码为“Yuanlin+身份证后6位”，例如 Yuanlin23101X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登录系统后，若提示需要修改信息或密码，请按页面提示操作修改。</w:t>
      </w:r>
      <w:r>
        <w:rPr>
          <w:rFonts w:hint="eastAsia"/>
          <w:highlight w:val="yellow"/>
          <w:lang w:val="en-US" w:eastAsia="zh-CN"/>
        </w:rPr>
        <w:t>并牢记登录名和新密码</w:t>
      </w:r>
      <w:r>
        <w:rPr>
          <w:rFonts w:hint="eastAsia"/>
          <w:lang w:val="en-US" w:eastAsia="zh-CN"/>
        </w:rPr>
        <w:t>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开始测试：点击页面的“心理测评”，会显示2个待测试的量表。点击测量表后“进入测试”，开始测试。点击勾选答案后，自动跳转下一题。如需修改，点击“上一题”、“下一题”翻动。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测试答案无正误之分。根据个人近一周的心理感受回答即可。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两个测试全部结束后，请不要重复登录系统做题，如有未测试的，学院将单独联系。</w:t>
      </w: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EE0CB1"/>
    <w:multiLevelType w:val="singleLevel"/>
    <w:tmpl w:val="9CEE0CB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lNjQ3NjgxZDRlZTk3N2RmZTUxZmY2ZGRlZDU1MmIifQ=="/>
  </w:docVars>
  <w:rsids>
    <w:rsidRoot w:val="117B583B"/>
    <w:rsid w:val="03B900C7"/>
    <w:rsid w:val="0679431E"/>
    <w:rsid w:val="0C643A83"/>
    <w:rsid w:val="0D4F3654"/>
    <w:rsid w:val="10E37CFA"/>
    <w:rsid w:val="117B583B"/>
    <w:rsid w:val="222E1FA2"/>
    <w:rsid w:val="22AA58AB"/>
    <w:rsid w:val="260F6DC4"/>
    <w:rsid w:val="2C845095"/>
    <w:rsid w:val="2CB53CDF"/>
    <w:rsid w:val="2CE90518"/>
    <w:rsid w:val="2F596B7C"/>
    <w:rsid w:val="30E1267B"/>
    <w:rsid w:val="31C170E1"/>
    <w:rsid w:val="3725019F"/>
    <w:rsid w:val="3A1635B7"/>
    <w:rsid w:val="3B5A7CEC"/>
    <w:rsid w:val="40495074"/>
    <w:rsid w:val="41AF16E8"/>
    <w:rsid w:val="4206719F"/>
    <w:rsid w:val="45AB166D"/>
    <w:rsid w:val="46BD331C"/>
    <w:rsid w:val="4C3751CD"/>
    <w:rsid w:val="5379361E"/>
    <w:rsid w:val="54623EDC"/>
    <w:rsid w:val="5974683C"/>
    <w:rsid w:val="5AA66264"/>
    <w:rsid w:val="5CA45D29"/>
    <w:rsid w:val="61BB40D5"/>
    <w:rsid w:val="62A97B01"/>
    <w:rsid w:val="64741A80"/>
    <w:rsid w:val="680848B9"/>
    <w:rsid w:val="6965245F"/>
    <w:rsid w:val="6D473557"/>
    <w:rsid w:val="72440B55"/>
    <w:rsid w:val="7522503C"/>
    <w:rsid w:val="76FA1219"/>
    <w:rsid w:val="77FA55C7"/>
    <w:rsid w:val="7A876C3C"/>
    <w:rsid w:val="7C11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黑体" w:cstheme="minorBidi"/>
      <w:color w:val="auto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50" w:beforeLines="50" w:beforeAutospacing="0" w:after="50" w:afterLines="50" w:afterAutospacing="0"/>
      <w:ind w:firstLine="0" w:firstLineChars="0"/>
      <w:jc w:val="center"/>
      <w:outlineLvl w:val="0"/>
    </w:pPr>
    <w:rPr>
      <w:rFonts w:hint="eastAsia" w:ascii="Times New Roman" w:hAnsi="Times New Roman" w:eastAsia="方正小标宋简体" w:cs="Times New Roman"/>
      <w:kern w:val="44"/>
      <w:sz w:val="44"/>
      <w:szCs w:val="44"/>
      <w:lang w:bidi="ar"/>
    </w:rPr>
  </w:style>
  <w:style w:type="paragraph" w:styleId="3">
    <w:name w:val="heading 2"/>
    <w:basedOn w:val="1"/>
    <w:next w:val="1"/>
    <w:link w:val="11"/>
    <w:autoRedefine/>
    <w:semiHidden/>
    <w:unhideWhenUsed/>
    <w:qFormat/>
    <w:uiPriority w:val="0"/>
    <w:pPr>
      <w:keepNext/>
      <w:keepLines/>
      <w:adjustRightInd w:val="0"/>
      <w:snapToGrid w:val="0"/>
      <w:spacing w:line="560" w:lineRule="exact"/>
      <w:ind w:firstLine="480" w:firstLineChars="200"/>
      <w:outlineLvl w:val="1"/>
    </w:pPr>
    <w:rPr>
      <w:rFonts w:ascii="Times New Roman" w:hAnsi="Times New Roman" w:eastAsia="黑体" w:cs="Times New Roman"/>
      <w:szCs w:val="32"/>
      <w:shd w:val="clear" w:color="auto" w:fill="FFFFFF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spacing w:before="0" w:beforeAutospacing="0" w:after="0" w:afterAutospacing="0" w:line="560" w:lineRule="exact"/>
      <w:ind w:firstLine="800" w:firstLineChars="200"/>
      <w:jc w:val="both"/>
      <w:outlineLvl w:val="2"/>
    </w:pPr>
    <w:rPr>
      <w:rFonts w:hint="eastAsia" w:ascii="Times New Roman" w:hAnsi="Times New Roman" w:eastAsia="楷体" w:cs="Times New Roman"/>
      <w:b/>
      <w:kern w:val="0"/>
      <w:sz w:val="32"/>
      <w:szCs w:val="32"/>
      <w:lang w:bidi="ar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3"/>
    </w:pPr>
    <w:rPr>
      <w:rFonts w:ascii="Times New Roman" w:hAnsi="Times New Roman" w:eastAsia="仿宋"/>
      <w:sz w:val="32"/>
      <w:szCs w:val="2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9">
    <w:name w:val="Hyperlink"/>
    <w:basedOn w:val="8"/>
    <w:uiPriority w:val="0"/>
    <w:rPr>
      <w:color w:val="0000FF"/>
      <w:u w:val="single"/>
    </w:rPr>
  </w:style>
  <w:style w:type="character" w:customStyle="1" w:styleId="10">
    <w:name w:val="标题 3 Char"/>
    <w:link w:val="4"/>
    <w:autoRedefine/>
    <w:qFormat/>
    <w:uiPriority w:val="0"/>
    <w:rPr>
      <w:rFonts w:hint="eastAsia" w:ascii="Times New Roman" w:hAnsi="Times New Roman" w:eastAsia="楷体" w:cs="Times New Roman"/>
      <w:b/>
      <w:kern w:val="0"/>
      <w:sz w:val="32"/>
      <w:szCs w:val="32"/>
      <w:lang w:val="en-US" w:eastAsia="zh-CN" w:bidi="ar"/>
    </w:rPr>
  </w:style>
  <w:style w:type="character" w:customStyle="1" w:styleId="11">
    <w:name w:val="标题 2 Char"/>
    <w:basedOn w:val="8"/>
    <w:link w:val="3"/>
    <w:autoRedefine/>
    <w:qFormat/>
    <w:uiPriority w:val="9"/>
    <w:rPr>
      <w:rFonts w:ascii="Times New Roman" w:hAnsi="Times New Roman" w:eastAsia="黑体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2024-03-26T07:31:00Z</dcterms:created>
  <dc:creator>Administrator</dc:creator>
  <cp:lastModifiedBy>张娟娟</cp:lastModifiedBy>
  <dcterms:modified xsi:type="dcterms:W3CDTF">2024-04-08T08:29:45Z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9E16489BFEC2428D85511D553CC61215_11</vt:lpwstr>
  </property>
</Properties>
</file>